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633D97">
      <w:pPr>
        <w:jc w:val="center"/>
        <w:rPr>
          <w:rFonts w:hint="eastAsia"/>
          <w:b/>
          <w:sz w:val="44"/>
          <w:szCs w:val="44"/>
        </w:rPr>
      </w:pPr>
    </w:p>
    <w:p w14:paraId="7EBB11B0">
      <w:pPr>
        <w:jc w:val="center"/>
        <w:rPr>
          <w:rFonts w:hint="eastAsia"/>
          <w:b/>
          <w:sz w:val="44"/>
          <w:szCs w:val="44"/>
        </w:rPr>
      </w:pPr>
    </w:p>
    <w:p w14:paraId="0924004E">
      <w:pPr>
        <w:ind w:firstLine="3269" w:firstLineChars="740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报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名</w:t>
      </w:r>
      <w:r>
        <w:rPr>
          <w:b/>
          <w:sz w:val="44"/>
          <w:szCs w:val="44"/>
        </w:rPr>
        <w:t xml:space="preserve">  </w:t>
      </w:r>
      <w:r>
        <w:rPr>
          <w:rFonts w:hint="eastAsia"/>
          <w:b/>
          <w:sz w:val="44"/>
          <w:szCs w:val="44"/>
        </w:rPr>
        <w:t>表</w:t>
      </w:r>
    </w:p>
    <w:tbl>
      <w:tblPr>
        <w:tblStyle w:val="16"/>
        <w:tblW w:w="9179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953"/>
        <w:gridCol w:w="1386"/>
        <w:gridCol w:w="3464"/>
        <w:gridCol w:w="865"/>
        <w:gridCol w:w="1559"/>
      </w:tblGrid>
      <w:tr w14:paraId="4389C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1905" w:type="dxa"/>
            <w:gridSpan w:val="2"/>
            <w:noWrap w:val="0"/>
            <w:vAlign w:val="center"/>
          </w:tcPr>
          <w:p w14:paraId="7672E1B0">
            <w:pPr>
              <w:jc w:val="center"/>
              <w:rPr>
                <w:rFonts w:hint="default" w:eastAsia="宋体"/>
                <w:sz w:val="28"/>
                <w:szCs w:val="28"/>
                <w:lang w:eastAsia="zh-CN"/>
              </w:rPr>
            </w:pPr>
            <w:r>
              <w:rPr>
                <w:rFonts w:hint="default" w:eastAsia="宋体"/>
                <w:sz w:val="28"/>
                <w:szCs w:val="28"/>
                <w:lang w:eastAsia="zh-CN"/>
              </w:rPr>
              <w:t>供应商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0752BE41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92B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05" w:type="dxa"/>
            <w:gridSpan w:val="2"/>
            <w:noWrap w:val="0"/>
            <w:vAlign w:val="center"/>
          </w:tcPr>
          <w:p w14:paraId="2FDDCC6D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通讯地址</w:t>
            </w:r>
          </w:p>
        </w:tc>
        <w:tc>
          <w:tcPr>
            <w:tcW w:w="4850" w:type="dxa"/>
            <w:gridSpan w:val="2"/>
            <w:noWrap w:val="0"/>
            <w:vAlign w:val="center"/>
          </w:tcPr>
          <w:p w14:paraId="307A6EE2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865" w:type="dxa"/>
            <w:noWrap w:val="0"/>
            <w:vAlign w:val="center"/>
          </w:tcPr>
          <w:p w14:paraId="73C412A3">
            <w:pPr>
              <w:jc w:val="center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邮箱</w:t>
            </w:r>
          </w:p>
        </w:tc>
        <w:tc>
          <w:tcPr>
            <w:tcW w:w="1559" w:type="dxa"/>
            <w:noWrap w:val="0"/>
            <w:vAlign w:val="center"/>
          </w:tcPr>
          <w:p w14:paraId="53BEC9F9">
            <w:pPr>
              <w:jc w:val="center"/>
              <w:rPr>
                <w:sz w:val="44"/>
                <w:szCs w:val="44"/>
              </w:rPr>
            </w:pPr>
          </w:p>
        </w:tc>
      </w:tr>
      <w:tr w14:paraId="6E5C0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905" w:type="dxa"/>
            <w:gridSpan w:val="2"/>
            <w:noWrap w:val="0"/>
            <w:vAlign w:val="center"/>
          </w:tcPr>
          <w:p w14:paraId="61CAA23B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</w:t>
            </w:r>
          </w:p>
        </w:tc>
        <w:tc>
          <w:tcPr>
            <w:tcW w:w="1386" w:type="dxa"/>
            <w:noWrap w:val="0"/>
            <w:vAlign w:val="center"/>
          </w:tcPr>
          <w:p w14:paraId="54DC703F">
            <w:pPr>
              <w:jc w:val="center"/>
              <w:rPr>
                <w:rFonts w:hint="eastAsia"/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24B6C1F8">
            <w:pPr>
              <w:jc w:val="center"/>
              <w:rPr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3E59B18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4DF03AA2">
            <w:pPr>
              <w:jc w:val="center"/>
              <w:rPr>
                <w:sz w:val="44"/>
                <w:szCs w:val="44"/>
              </w:rPr>
            </w:pPr>
          </w:p>
        </w:tc>
      </w:tr>
      <w:tr w14:paraId="3D9AB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1905" w:type="dxa"/>
            <w:gridSpan w:val="2"/>
            <w:noWrap w:val="0"/>
            <w:vAlign w:val="center"/>
          </w:tcPr>
          <w:p w14:paraId="5CD59BB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委托代理人</w:t>
            </w:r>
          </w:p>
        </w:tc>
        <w:tc>
          <w:tcPr>
            <w:tcW w:w="1386" w:type="dxa"/>
            <w:noWrap w:val="0"/>
            <w:vAlign w:val="center"/>
          </w:tcPr>
          <w:p w14:paraId="4EA27D57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464" w:type="dxa"/>
            <w:noWrap w:val="0"/>
            <w:vAlign w:val="center"/>
          </w:tcPr>
          <w:p w14:paraId="52CBD28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身份证号码：</w:t>
            </w:r>
          </w:p>
        </w:tc>
        <w:tc>
          <w:tcPr>
            <w:tcW w:w="865" w:type="dxa"/>
            <w:noWrap w:val="0"/>
            <w:vAlign w:val="center"/>
          </w:tcPr>
          <w:p w14:paraId="4CD55973">
            <w:pPr>
              <w:jc w:val="center"/>
              <w:rPr>
                <w:sz w:val="44"/>
                <w:szCs w:val="44"/>
              </w:rPr>
            </w:pPr>
            <w:r>
              <w:rPr>
                <w:rFonts w:hint="eastAsia"/>
                <w:sz w:val="28"/>
                <w:szCs w:val="28"/>
              </w:rPr>
              <w:t>电话</w:t>
            </w:r>
          </w:p>
        </w:tc>
        <w:tc>
          <w:tcPr>
            <w:tcW w:w="1559" w:type="dxa"/>
            <w:noWrap w:val="0"/>
            <w:vAlign w:val="center"/>
          </w:tcPr>
          <w:p w14:paraId="32EF2034">
            <w:pPr>
              <w:jc w:val="center"/>
              <w:rPr>
                <w:sz w:val="44"/>
                <w:szCs w:val="44"/>
              </w:rPr>
            </w:pPr>
          </w:p>
        </w:tc>
      </w:tr>
      <w:tr w14:paraId="1B27B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restart"/>
            <w:noWrap w:val="0"/>
            <w:vAlign w:val="center"/>
          </w:tcPr>
          <w:p w14:paraId="0658F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报名项目</w:t>
            </w:r>
          </w:p>
        </w:tc>
        <w:tc>
          <w:tcPr>
            <w:tcW w:w="953" w:type="dxa"/>
            <w:noWrap w:val="0"/>
            <w:vAlign w:val="center"/>
          </w:tcPr>
          <w:p w14:paraId="0AEA36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50840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5FCFF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952" w:type="dxa"/>
            <w:vMerge w:val="continue"/>
            <w:noWrap w:val="0"/>
            <w:vAlign w:val="center"/>
          </w:tcPr>
          <w:p w14:paraId="36DD30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sz w:val="28"/>
                <w:szCs w:val="28"/>
              </w:rPr>
            </w:pPr>
          </w:p>
        </w:tc>
        <w:tc>
          <w:tcPr>
            <w:tcW w:w="953" w:type="dxa"/>
            <w:noWrap w:val="0"/>
            <w:vAlign w:val="center"/>
          </w:tcPr>
          <w:p w14:paraId="08B24C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7274" w:type="dxa"/>
            <w:gridSpan w:val="4"/>
            <w:noWrap w:val="0"/>
            <w:vAlign w:val="center"/>
          </w:tcPr>
          <w:p w14:paraId="7530F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宋体" w:eastAsia="仿宋_GB2312"/>
                <w:b w:val="0"/>
                <w:bCs/>
                <w:color w:val="000000"/>
                <w:sz w:val="32"/>
                <w:szCs w:val="32"/>
                <w:lang w:val="en-US"/>
              </w:rPr>
            </w:pPr>
          </w:p>
        </w:tc>
      </w:tr>
      <w:tr w14:paraId="62D43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6" w:hRule="atLeast"/>
        </w:trPr>
        <w:tc>
          <w:tcPr>
            <w:tcW w:w="9179" w:type="dxa"/>
            <w:gridSpan w:val="6"/>
            <w:noWrap w:val="0"/>
            <w:vAlign w:val="top"/>
          </w:tcPr>
          <w:p w14:paraId="458E00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 w:ascii="Times New Roman" w:hAnsi="Times New Roman" w:cs="Times New Roman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愿意遵守</w:t>
            </w:r>
            <w:r>
              <w:rPr>
                <w:rFonts w:hint="eastAsia"/>
                <w:kern w:val="0"/>
                <w:sz w:val="24"/>
                <w:lang w:eastAsia="zh-CN"/>
              </w:rPr>
              <w:t>衢州市数字产业发展有限公司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2026年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10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月</w:t>
            </w:r>
            <w:r>
              <w:rPr>
                <w:rFonts w:hint="eastAsia" w:cs="Times New Roman"/>
                <w:kern w:val="0"/>
                <w:sz w:val="24"/>
                <w:highlight w:val="none"/>
                <w:u w:val="single"/>
                <w:lang w:val="en-US" w:eastAsia="zh-CN"/>
              </w:rPr>
              <w:t>13</w:t>
            </w:r>
            <w:r>
              <w:rPr>
                <w:rFonts w:hint="eastAsia" w:eastAsia="宋体" w:cs="Times New Roman"/>
                <w:kern w:val="0"/>
                <w:sz w:val="24"/>
                <w:highlight w:val="none"/>
                <w:u w:val="single"/>
              </w:rPr>
              <w:t>日</w:t>
            </w:r>
            <w:r>
              <w:rPr>
                <w:rFonts w:hint="eastAsia"/>
                <w:kern w:val="0"/>
                <w:sz w:val="24"/>
              </w:rPr>
              <w:t>在衢州城市发展控股集团有限公司（http://www.qzct.org.cn/）上刊登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《衢州市多云纳管平台实施功能增补与迭代升级项目</w:t>
            </w:r>
            <w:r>
              <w:rPr>
                <w:rFonts w:hint="eastAsia" w:cs="Times New Roman"/>
                <w:kern w:val="0"/>
                <w:sz w:val="24"/>
                <w:lang w:val="en-US" w:eastAsia="zh-CN"/>
              </w:rPr>
              <w:t>竞争性磋商公告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》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等相关文件规定的权利和义务，报名参加本次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。</w:t>
            </w:r>
          </w:p>
          <w:p w14:paraId="06835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exact"/>
              <w:ind w:firstLine="480" w:firstLineChars="200"/>
              <w:textAlignment w:val="auto"/>
              <w:outlineLvl w:val="9"/>
              <w:rPr>
                <w:rFonts w:hint="eastAsia"/>
                <w:kern w:val="0"/>
                <w:sz w:val="24"/>
              </w:rPr>
            </w:pPr>
            <w:r>
              <w:rPr>
                <w:rFonts w:hint="eastAsia" w:ascii="Times New Roman" w:hAnsi="Times New Roman" w:cs="Times New Roman"/>
                <w:kern w:val="0"/>
                <w:sz w:val="24"/>
              </w:rPr>
              <w:t>一、在办理</w:t>
            </w:r>
            <w:r>
              <w:rPr>
                <w:rFonts w:hint="eastAsia" w:ascii="Times New Roman" w:hAnsi="Times New Roman" w:cs="Times New Roman"/>
                <w:kern w:val="0"/>
                <w:sz w:val="24"/>
                <w:lang w:eastAsia="zh-CN"/>
              </w:rPr>
              <w:t>报名</w:t>
            </w:r>
            <w:r>
              <w:rPr>
                <w:rFonts w:hint="eastAsia" w:ascii="Times New Roman" w:hAnsi="Times New Roman" w:cs="Times New Roman"/>
                <w:kern w:val="0"/>
                <w:sz w:val="24"/>
              </w:rPr>
              <w:t>登记前，本方（本人）已清楚了解了本</w:t>
            </w:r>
            <w:r>
              <w:rPr>
                <w:rFonts w:hint="eastAsia"/>
                <w:kern w:val="0"/>
                <w:sz w:val="24"/>
              </w:rPr>
              <w:t>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的全部情况和相关要求，并全部认可，本方（本人）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意向真实、合法、有效。</w:t>
            </w:r>
          </w:p>
          <w:p w14:paraId="758BC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二、本方（本人）保证向</w:t>
            </w:r>
            <w:r>
              <w:rPr>
                <w:rFonts w:hint="eastAsia"/>
                <w:kern w:val="0"/>
                <w:sz w:val="24"/>
                <w:lang w:eastAsia="zh-CN"/>
              </w:rPr>
              <w:t>衢州市数字产业发展有限公司</w:t>
            </w:r>
            <w:bookmarkStart w:id="0" w:name="_GoBack"/>
            <w:bookmarkEnd w:id="0"/>
            <w:r>
              <w:rPr>
                <w:rFonts w:hint="eastAsia"/>
                <w:kern w:val="0"/>
                <w:sz w:val="24"/>
              </w:rPr>
              <w:t>提交的</w:t>
            </w:r>
            <w:r>
              <w:rPr>
                <w:rFonts w:hint="eastAsia"/>
                <w:kern w:val="0"/>
                <w:sz w:val="24"/>
                <w:lang w:eastAsia="zh-CN"/>
              </w:rPr>
              <w:t>投标</w:t>
            </w:r>
            <w:r>
              <w:rPr>
                <w:rFonts w:hint="eastAsia"/>
                <w:kern w:val="0"/>
                <w:sz w:val="24"/>
              </w:rPr>
              <w:t>文件资料真实、合法、有效，并承诺承担因材料虚假（或不实）所引发的一切法律责任。</w:t>
            </w:r>
          </w:p>
          <w:p w14:paraId="774E9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三、本方（本人）在办理</w:t>
            </w:r>
            <w:r>
              <w:rPr>
                <w:rFonts w:hint="eastAsia"/>
                <w:kern w:val="0"/>
                <w:sz w:val="24"/>
                <w:lang w:eastAsia="zh-CN"/>
              </w:rPr>
              <w:t>报名</w:t>
            </w:r>
            <w:r>
              <w:rPr>
                <w:rFonts w:hint="eastAsia"/>
                <w:kern w:val="0"/>
                <w:sz w:val="24"/>
              </w:rPr>
              <w:t>登记前，已认真阅读了此次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公告，对资料内容没有异议，并做了认真分析，愿意接受其中提到的全部条件。</w:t>
            </w:r>
          </w:p>
          <w:p w14:paraId="1CFD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四、本方（本人）承诺，在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过程中，决不与其他供应商串通或消极对待，在成交后，若本方（本人）成为成交候选人，严格按照相关要求办理成交手续。</w:t>
            </w:r>
          </w:p>
          <w:p w14:paraId="3B47B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五、本方（本人）已了解自身权利和义务，若在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采购</w:t>
            </w:r>
            <w:r>
              <w:rPr>
                <w:rFonts w:hint="eastAsia"/>
                <w:kern w:val="0"/>
                <w:sz w:val="24"/>
              </w:rPr>
              <w:t>过程中未履行相应义务，愿承担相应后果。</w:t>
            </w:r>
          </w:p>
          <w:p w14:paraId="00FBD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400" w:lineRule="exact"/>
              <w:ind w:firstLine="480" w:firstLineChars="2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特此声明。</w:t>
            </w:r>
          </w:p>
          <w:p w14:paraId="71BB12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24"/>
              </w:rPr>
              <w:t>报名参加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>供应商</w:t>
            </w:r>
            <w:r>
              <w:rPr>
                <w:rFonts w:hint="eastAsia"/>
                <w:kern w:val="0"/>
                <w:sz w:val="24"/>
              </w:rPr>
              <w:t>（公章）：</w:t>
            </w:r>
          </w:p>
          <w:p w14:paraId="0EE81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1920" w:firstLineChars="800"/>
              <w:textAlignment w:val="auto"/>
              <w:rPr>
                <w:rFonts w:hint="eastAsia"/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法定代表（委托代理人）签名：</w:t>
            </w:r>
          </w:p>
          <w:p w14:paraId="392D6CD6">
            <w:pPr>
              <w:ind w:firstLine="3000" w:firstLineChars="1250"/>
              <w:rPr>
                <w:kern w:val="0"/>
                <w:sz w:val="24"/>
              </w:rPr>
            </w:pPr>
          </w:p>
          <w:p w14:paraId="528A8A3A">
            <w:pPr>
              <w:ind w:firstLine="3360" w:firstLineChars="1400"/>
              <w:rPr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2026</w:t>
            </w:r>
            <w:r>
              <w:rPr>
                <w:rFonts w:hint="eastAsia"/>
                <w:kern w:val="0"/>
                <w:sz w:val="24"/>
              </w:rPr>
              <w:t>年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月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 xml:space="preserve">  </w:t>
            </w:r>
            <w:r>
              <w:rPr>
                <w:kern w:val="0"/>
                <w:sz w:val="24"/>
              </w:rPr>
              <w:t xml:space="preserve"> </w:t>
            </w:r>
            <w:r>
              <w:rPr>
                <w:rFonts w:hint="eastAsia"/>
                <w:kern w:val="0"/>
                <w:sz w:val="24"/>
              </w:rPr>
              <w:t>日</w:t>
            </w:r>
          </w:p>
        </w:tc>
      </w:tr>
    </w:tbl>
    <w:p w14:paraId="74F6619D">
      <w:pPr>
        <w:rPr>
          <w:rFonts w:hint="eastAsia"/>
        </w:rPr>
      </w:pPr>
    </w:p>
    <w:p w14:paraId="5C2C9156">
      <w:pPr>
        <w:rPr>
          <w:rFonts w:hint="eastAsia"/>
        </w:rPr>
      </w:pPr>
    </w:p>
    <w:sectPr>
      <w:pgSz w:w="11906" w:h="16838"/>
      <w:pgMar w:top="0" w:right="1800" w:bottom="155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I4MmYzYjQwY2JkOWNiYmVlNTU4MzIwYTdmY2FjM2IifQ=="/>
  </w:docVars>
  <w:rsids>
    <w:rsidRoot w:val="00172A27"/>
    <w:rsid w:val="0000241A"/>
    <w:rsid w:val="000242EE"/>
    <w:rsid w:val="000616D1"/>
    <w:rsid w:val="000668C4"/>
    <w:rsid w:val="00071F8F"/>
    <w:rsid w:val="000E5469"/>
    <w:rsid w:val="001A043C"/>
    <w:rsid w:val="001F7CE5"/>
    <w:rsid w:val="002234BA"/>
    <w:rsid w:val="002537C1"/>
    <w:rsid w:val="00280CD1"/>
    <w:rsid w:val="00295EC0"/>
    <w:rsid w:val="00310901"/>
    <w:rsid w:val="00312E4A"/>
    <w:rsid w:val="00383D98"/>
    <w:rsid w:val="00386B9B"/>
    <w:rsid w:val="003E44B2"/>
    <w:rsid w:val="004631F6"/>
    <w:rsid w:val="004653F3"/>
    <w:rsid w:val="00494844"/>
    <w:rsid w:val="004A3988"/>
    <w:rsid w:val="004C10BC"/>
    <w:rsid w:val="0056609D"/>
    <w:rsid w:val="0058120D"/>
    <w:rsid w:val="00586523"/>
    <w:rsid w:val="005B6CE3"/>
    <w:rsid w:val="005C0639"/>
    <w:rsid w:val="005E3A3D"/>
    <w:rsid w:val="00611A8D"/>
    <w:rsid w:val="00687D01"/>
    <w:rsid w:val="006A77F5"/>
    <w:rsid w:val="006E2A6A"/>
    <w:rsid w:val="006E2B8F"/>
    <w:rsid w:val="006F09AD"/>
    <w:rsid w:val="007013DE"/>
    <w:rsid w:val="00741F1C"/>
    <w:rsid w:val="007B7CA9"/>
    <w:rsid w:val="007C273A"/>
    <w:rsid w:val="007C31F2"/>
    <w:rsid w:val="00810E7F"/>
    <w:rsid w:val="0088218E"/>
    <w:rsid w:val="008834E9"/>
    <w:rsid w:val="008D00F8"/>
    <w:rsid w:val="009078FC"/>
    <w:rsid w:val="0096344E"/>
    <w:rsid w:val="0096680F"/>
    <w:rsid w:val="00A20775"/>
    <w:rsid w:val="00A23035"/>
    <w:rsid w:val="00A55688"/>
    <w:rsid w:val="00A7512C"/>
    <w:rsid w:val="00A94743"/>
    <w:rsid w:val="00AC1445"/>
    <w:rsid w:val="00B256D2"/>
    <w:rsid w:val="00BE502B"/>
    <w:rsid w:val="00BF41E7"/>
    <w:rsid w:val="00BF55F8"/>
    <w:rsid w:val="00C65817"/>
    <w:rsid w:val="00C73188"/>
    <w:rsid w:val="00CE3C7C"/>
    <w:rsid w:val="00D14810"/>
    <w:rsid w:val="00D5285C"/>
    <w:rsid w:val="00DA1732"/>
    <w:rsid w:val="00DA6298"/>
    <w:rsid w:val="00DB59CB"/>
    <w:rsid w:val="00DF6B52"/>
    <w:rsid w:val="00E15160"/>
    <w:rsid w:val="00E674C3"/>
    <w:rsid w:val="00EB6D62"/>
    <w:rsid w:val="00EC0B7D"/>
    <w:rsid w:val="00EC7C04"/>
    <w:rsid w:val="00F05E4D"/>
    <w:rsid w:val="00F16518"/>
    <w:rsid w:val="00F70918"/>
    <w:rsid w:val="00F72F25"/>
    <w:rsid w:val="00F9164F"/>
    <w:rsid w:val="00F9334D"/>
    <w:rsid w:val="00FA2AD8"/>
    <w:rsid w:val="00FA6F3B"/>
    <w:rsid w:val="00FF0634"/>
    <w:rsid w:val="00FF29E0"/>
    <w:rsid w:val="00FF6201"/>
    <w:rsid w:val="01402651"/>
    <w:rsid w:val="01BE5876"/>
    <w:rsid w:val="025C03FB"/>
    <w:rsid w:val="0264012F"/>
    <w:rsid w:val="059F77DD"/>
    <w:rsid w:val="08BD0F26"/>
    <w:rsid w:val="08CE72B3"/>
    <w:rsid w:val="0B712B6D"/>
    <w:rsid w:val="0DB2516C"/>
    <w:rsid w:val="0F4B5C0F"/>
    <w:rsid w:val="0F504F2C"/>
    <w:rsid w:val="1045371E"/>
    <w:rsid w:val="118836D3"/>
    <w:rsid w:val="121A061B"/>
    <w:rsid w:val="128B3209"/>
    <w:rsid w:val="13D31E71"/>
    <w:rsid w:val="14F2350F"/>
    <w:rsid w:val="15155C4A"/>
    <w:rsid w:val="15C5389E"/>
    <w:rsid w:val="18D45537"/>
    <w:rsid w:val="18E60C6C"/>
    <w:rsid w:val="195A45C0"/>
    <w:rsid w:val="1A296655"/>
    <w:rsid w:val="1A587210"/>
    <w:rsid w:val="1B3D0264"/>
    <w:rsid w:val="1EB470F6"/>
    <w:rsid w:val="21AB795B"/>
    <w:rsid w:val="294759BE"/>
    <w:rsid w:val="2A8B6F55"/>
    <w:rsid w:val="2AE9374F"/>
    <w:rsid w:val="2C5D2CD4"/>
    <w:rsid w:val="2CB96625"/>
    <w:rsid w:val="2D7D72BC"/>
    <w:rsid w:val="2F753FED"/>
    <w:rsid w:val="334A2DEF"/>
    <w:rsid w:val="33ED1CF7"/>
    <w:rsid w:val="37F71A3E"/>
    <w:rsid w:val="3A472B6B"/>
    <w:rsid w:val="3A8A76BE"/>
    <w:rsid w:val="3CBB53EB"/>
    <w:rsid w:val="3FD94D0B"/>
    <w:rsid w:val="403C6A24"/>
    <w:rsid w:val="409B4CD2"/>
    <w:rsid w:val="41DA03E1"/>
    <w:rsid w:val="427A0BB5"/>
    <w:rsid w:val="42BE3A7B"/>
    <w:rsid w:val="432A642F"/>
    <w:rsid w:val="4541015E"/>
    <w:rsid w:val="49CD7E4B"/>
    <w:rsid w:val="4CCB6691"/>
    <w:rsid w:val="4E4E438E"/>
    <w:rsid w:val="4E4F2DA9"/>
    <w:rsid w:val="502F06C4"/>
    <w:rsid w:val="504536F0"/>
    <w:rsid w:val="546F6739"/>
    <w:rsid w:val="59366BB1"/>
    <w:rsid w:val="5B475174"/>
    <w:rsid w:val="5B7253F4"/>
    <w:rsid w:val="5C901657"/>
    <w:rsid w:val="5D71631B"/>
    <w:rsid w:val="5F825C64"/>
    <w:rsid w:val="61A34F41"/>
    <w:rsid w:val="62B64351"/>
    <w:rsid w:val="651B7E6C"/>
    <w:rsid w:val="6783296E"/>
    <w:rsid w:val="68284713"/>
    <w:rsid w:val="69421F46"/>
    <w:rsid w:val="6C016D60"/>
    <w:rsid w:val="6ED140ED"/>
    <w:rsid w:val="71341481"/>
    <w:rsid w:val="72001522"/>
    <w:rsid w:val="739D39ED"/>
    <w:rsid w:val="761B5E61"/>
    <w:rsid w:val="77722A4E"/>
    <w:rsid w:val="787B66BB"/>
    <w:rsid w:val="797C268C"/>
    <w:rsid w:val="7A3E2AE2"/>
    <w:rsid w:val="7CC12815"/>
    <w:rsid w:val="7E0B1895"/>
    <w:rsid w:val="7F4B6DA1"/>
    <w:rsid w:val="E7B65D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qFormat/>
    <w:uiPriority w:val="0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5">
    <w:name w:val="heading 6"/>
    <w:basedOn w:val="1"/>
    <w:next w:val="1"/>
    <w:qFormat/>
    <w:uiPriority w:val="0"/>
    <w:pPr>
      <w:widowControl/>
      <w:overflowPunct w:val="0"/>
      <w:autoSpaceDE w:val="0"/>
      <w:autoSpaceDN w:val="0"/>
      <w:adjustRightInd w:val="0"/>
      <w:spacing w:before="240" w:after="60"/>
      <w:jc w:val="left"/>
      <w:textAlignment w:val="baseline"/>
      <w:outlineLvl w:val="5"/>
    </w:pPr>
    <w:rPr>
      <w:rFonts w:ascii="Arial" w:hAnsi="Arial" w:eastAsia="仿宋_GB2312"/>
      <w:i/>
      <w:kern w:val="0"/>
      <w:sz w:val="22"/>
    </w:rPr>
  </w:style>
  <w:style w:type="character" w:default="1" w:styleId="18">
    <w:name w:val="Default Paragraph Font"/>
    <w:semiHidden/>
    <w:qFormat/>
    <w:uiPriority w:val="0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next w:val="7"/>
    <w:qFormat/>
    <w:uiPriority w:val="0"/>
    <w:pPr>
      <w:widowControl/>
      <w:adjustRightInd w:val="0"/>
      <w:snapToGrid w:val="0"/>
      <w:spacing w:line="480" w:lineRule="exact"/>
      <w:ind w:firstLine="567"/>
    </w:pPr>
    <w:rPr>
      <w:rFonts w:ascii="宋体"/>
      <w:snapToGrid w:val="0"/>
      <w:color w:val="000000"/>
      <w:kern w:val="28"/>
      <w:sz w:val="28"/>
    </w:rPr>
  </w:style>
  <w:style w:type="paragraph" w:styleId="7">
    <w:name w:val="Body Text Indent"/>
    <w:basedOn w:val="1"/>
    <w:next w:val="6"/>
    <w:qFormat/>
    <w:uiPriority w:val="0"/>
    <w:pPr>
      <w:spacing w:line="360" w:lineRule="auto"/>
      <w:ind w:firstLine="435"/>
    </w:pPr>
    <w:rPr>
      <w:sz w:val="28"/>
      <w:szCs w:val="24"/>
    </w:rPr>
  </w:style>
  <w:style w:type="paragraph" w:styleId="8">
    <w:name w:val="toa heading"/>
    <w:basedOn w:val="1"/>
    <w:next w:val="1"/>
    <w:qFormat/>
    <w:uiPriority w:val="0"/>
    <w:pPr>
      <w:spacing w:before="120"/>
    </w:pPr>
    <w:rPr>
      <w:rFonts w:ascii="Arial" w:hAnsi="Arial"/>
      <w:kern w:val="2"/>
      <w:sz w:val="24"/>
    </w:rPr>
  </w:style>
  <w:style w:type="paragraph" w:styleId="9">
    <w:name w:val="Plain Text"/>
    <w:basedOn w:val="1"/>
    <w:next w:val="10"/>
    <w:qFormat/>
    <w:uiPriority w:val="0"/>
    <w:pPr>
      <w:overflowPunct w:val="0"/>
      <w:autoSpaceDE w:val="0"/>
      <w:autoSpaceDN w:val="0"/>
      <w:textAlignment w:val="baseline"/>
    </w:pPr>
    <w:rPr>
      <w:rFonts w:ascii="宋体" w:hAnsi="Courier New"/>
      <w:szCs w:val="20"/>
    </w:rPr>
  </w:style>
  <w:style w:type="paragraph" w:customStyle="1" w:styleId="10">
    <w:name w:val="Table Text"/>
    <w:basedOn w:val="1"/>
    <w:next w:val="1"/>
    <w:qFormat/>
    <w:uiPriority w:val="0"/>
    <w:rPr>
      <w:sz w:val="24"/>
    </w:rPr>
  </w:style>
  <w:style w:type="paragraph" w:styleId="11">
    <w:name w:val="Balloon Text"/>
    <w:basedOn w:val="1"/>
    <w:semiHidden/>
    <w:qFormat/>
    <w:uiPriority w:val="0"/>
    <w:rPr>
      <w:sz w:val="18"/>
      <w:szCs w:val="18"/>
    </w:rPr>
  </w:style>
  <w:style w:type="paragraph" w:styleId="12">
    <w:name w:val="footer"/>
    <w:basedOn w:val="1"/>
    <w:link w:val="2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ascii="微软雅黑" w:hAnsi="微软雅黑" w:eastAsia="微软雅黑" w:cs="微软雅黑"/>
      <w:color w:val="333333"/>
      <w:kern w:val="0"/>
      <w:sz w:val="19"/>
      <w:szCs w:val="19"/>
      <w:lang w:val="en-US" w:eastAsia="zh-CN" w:bidi="ar"/>
    </w:rPr>
  </w:style>
  <w:style w:type="paragraph" w:styleId="15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Strong"/>
    <w:qFormat/>
    <w:uiPriority w:val="0"/>
  </w:style>
  <w:style w:type="character" w:styleId="20">
    <w:name w:val="FollowedHyperlink"/>
    <w:qFormat/>
    <w:uiPriority w:val="0"/>
    <w:rPr>
      <w:color w:val="4B4C4B"/>
      <w:u w:val="none"/>
    </w:rPr>
  </w:style>
  <w:style w:type="character" w:styleId="21">
    <w:name w:val="Emphasis"/>
    <w:qFormat/>
    <w:uiPriority w:val="0"/>
  </w:style>
  <w:style w:type="character" w:styleId="22">
    <w:name w:val="HTML Definition"/>
    <w:qFormat/>
    <w:uiPriority w:val="0"/>
  </w:style>
  <w:style w:type="character" w:styleId="23">
    <w:name w:val="HTML Acronym"/>
    <w:basedOn w:val="18"/>
    <w:qFormat/>
    <w:uiPriority w:val="0"/>
  </w:style>
  <w:style w:type="character" w:styleId="24">
    <w:name w:val="HTML Variable"/>
    <w:qFormat/>
    <w:uiPriority w:val="0"/>
  </w:style>
  <w:style w:type="character" w:styleId="25">
    <w:name w:val="Hyperlink"/>
    <w:qFormat/>
    <w:uiPriority w:val="0"/>
    <w:rPr>
      <w:color w:val="4B4C4B"/>
      <w:u w:val="none"/>
    </w:rPr>
  </w:style>
  <w:style w:type="character" w:styleId="26">
    <w:name w:val="HTML Code"/>
    <w:qFormat/>
    <w:uiPriority w:val="0"/>
    <w:rPr>
      <w:rFonts w:ascii="Courier New" w:hAnsi="Courier New"/>
      <w:sz w:val="20"/>
    </w:rPr>
  </w:style>
  <w:style w:type="character" w:styleId="27">
    <w:name w:val="HTML Cite"/>
    <w:qFormat/>
    <w:uiPriority w:val="0"/>
  </w:style>
  <w:style w:type="character" w:customStyle="1" w:styleId="28">
    <w:name w:val="页脚 Char"/>
    <w:link w:val="12"/>
    <w:qFormat/>
    <w:uiPriority w:val="0"/>
    <w:rPr>
      <w:kern w:val="2"/>
      <w:sz w:val="18"/>
      <w:szCs w:val="18"/>
    </w:rPr>
  </w:style>
  <w:style w:type="character" w:customStyle="1" w:styleId="29">
    <w:name w:val="页眉 Char"/>
    <w:link w:val="13"/>
    <w:qFormat/>
    <w:uiPriority w:val="0"/>
    <w:rPr>
      <w:kern w:val="2"/>
      <w:sz w:val="18"/>
      <w:szCs w:val="18"/>
    </w:rPr>
  </w:style>
  <w:style w:type="character" w:customStyle="1" w:styleId="30">
    <w:name w:val="dq1"/>
    <w:qFormat/>
    <w:uiPriority w:val="0"/>
    <w:rPr>
      <w:color w:val="FFFFFF"/>
    </w:rPr>
  </w:style>
  <w:style w:type="character" w:customStyle="1" w:styleId="31">
    <w:name w:val="dq4"/>
    <w:qFormat/>
    <w:uiPriority w:val="0"/>
    <w:rPr>
      <w:color w:val="FFFFFF"/>
    </w:rPr>
  </w:style>
  <w:style w:type="character" w:customStyle="1" w:styleId="32">
    <w:name w:val="dq2"/>
    <w:qFormat/>
    <w:uiPriority w:val="0"/>
    <w:rPr>
      <w:color w:val="FFFFFF"/>
    </w:rPr>
  </w:style>
  <w:style w:type="character" w:customStyle="1" w:styleId="33">
    <w:name w:val="dq3"/>
    <w:qFormat/>
    <w:uiPriority w:val="0"/>
    <w:rPr>
      <w:color w:val="FFFFFF"/>
    </w:rPr>
  </w:style>
  <w:style w:type="character" w:customStyle="1" w:styleId="34">
    <w:name w:val="dq"/>
    <w:qFormat/>
    <w:uiPriority w:val="0"/>
    <w:rPr>
      <w:color w:val="FFFFFF"/>
    </w:rPr>
  </w:style>
  <w:style w:type="paragraph" w:customStyle="1" w:styleId="35">
    <w:name w:val="正文1"/>
    <w:basedOn w:val="1"/>
    <w:qFormat/>
    <w:uiPriority w:val="0"/>
    <w:pPr>
      <w:widowControl/>
      <w:spacing w:line="360" w:lineRule="auto"/>
      <w:ind w:left="357" w:firstLine="420"/>
      <w:jc w:val="left"/>
    </w:pPr>
    <w:rPr>
      <w:rFonts w:cs="Arial"/>
      <w:szCs w:val="20"/>
    </w:rPr>
  </w:style>
  <w:style w:type="paragraph" w:customStyle="1" w:styleId="36">
    <w:name w:val="_Style 3"/>
    <w:next w:val="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微软用户</Company>
  <Pages>1</Pages>
  <Words>480</Words>
  <Characters>509</Characters>
  <Lines>4</Lines>
  <Paragraphs>1</Paragraphs>
  <TotalTime>0</TotalTime>
  <ScaleCrop>false</ScaleCrop>
  <LinksUpToDate>false</LinksUpToDate>
  <CharactersWithSpaces>520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2020-07-14T20:39:00Z</dcterms:created>
  <dc:creator>微软中国</dc:creator>
  <cp:lastModifiedBy>TYJ</cp:lastModifiedBy>
  <cp:lastPrinted>2018-09-07T15:12:00Z</cp:lastPrinted>
  <dcterms:modified xsi:type="dcterms:W3CDTF">2026-10-13T02:44:39Z</dcterms:modified>
  <dc:title>报  名  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C3A6B45322ED4384B6B29031ADEA8621_13</vt:lpwstr>
  </property>
  <property fmtid="{D5CDD505-2E9C-101B-9397-08002B2CF9AE}" pid="4" name="woSyncTypoMode">
    <vt:bool>false</vt:bool>
  </property>
  <property fmtid="{D5CDD505-2E9C-101B-9397-08002B2CF9AE}" pid="5" name="woTypoMode">
    <vt:lpwstr>pages</vt:lpwstr>
  </property>
  <property fmtid="{D5CDD505-2E9C-101B-9397-08002B2CF9AE}" pid="6" name="KSOTemplateDocerSaveRecord">
    <vt:lpwstr>eyJoZGlkIjoiYzk5Mjg4ZmU1MWI1ZTQ0OGNiYzBiNzZmZTZkZjMxNzAiLCJ1c2VySWQiOiIxNTMyMTk4ODAwIn0=</vt:lpwstr>
  </property>
</Properties>
</file>