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E58F5">
      <w:pPr>
        <w:spacing w:after="200"/>
        <w:jc w:val="center"/>
        <w:rPr>
          <w:rFonts w:hint="eastAsia" w:ascii="Cambria" w:hAnsi="Cambria" w:eastAsia="宋体" w:cs="Cambria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城北片区城市有机更新-浮石东(C-08）地块建设项目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（项目名称）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智能化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>专业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分包</w:t>
      </w:r>
      <w:r>
        <w:rPr>
          <w:rFonts w:ascii="宋体" w:hAnsi="宋体" w:eastAsia="宋体" w:cs="宋体"/>
          <w:b/>
          <w:sz w:val="36"/>
          <w:szCs w:val="36"/>
        </w:rPr>
        <w:t>采购询价单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费率模式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）</w:t>
      </w:r>
    </w:p>
    <w:p w14:paraId="32C13BFE">
      <w:pPr>
        <w:spacing w:after="200"/>
        <w:ind w:firstLine="200" w:firstLineChars="100"/>
        <w:jc w:val="left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本公司需进行如下采购，望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贵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公司于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2026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年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1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9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时前（询价截止时间）将本询价单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填写完整并盖公章，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密封提交给我公司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。</w:t>
      </w:r>
    </w:p>
    <w:tbl>
      <w:tblPr>
        <w:tblStyle w:val="2"/>
        <w:tblW w:w="13737" w:type="dxa"/>
        <w:tblInd w:w="23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5"/>
        <w:gridCol w:w="1211"/>
        <w:gridCol w:w="1339"/>
        <w:gridCol w:w="1991"/>
        <w:gridCol w:w="777"/>
        <w:gridCol w:w="1112"/>
        <w:gridCol w:w="1267"/>
        <w:gridCol w:w="2588"/>
        <w:gridCol w:w="2807"/>
      </w:tblGrid>
      <w:tr w14:paraId="7C5338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1A90AD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EF14D3">
            <w:pPr>
              <w:spacing w:after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名称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4D0816">
            <w:pPr>
              <w:spacing w:after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施工范围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34A24E">
            <w:pPr>
              <w:spacing w:after="0"/>
              <w:jc w:val="center"/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工作内容、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及质量要求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5628F7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  <w:t>单位</w:t>
            </w:r>
          </w:p>
          <w:p w14:paraId="53D2F535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项</w:t>
            </w:r>
            <w:r>
              <w:rPr>
                <w:rFonts w:hint="eastAsia" w:ascii="宋体" w:hAnsi="宋体" w:cs="宋体"/>
                <w:color w:val="auto"/>
                <w:sz w:val="20"/>
                <w:szCs w:val="24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A2627">
            <w:pPr>
              <w:spacing w:after="0"/>
              <w:jc w:val="center"/>
              <w:rPr>
                <w:rFonts w:hint="default" w:ascii="宋体" w:hAnsi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合同估算价（元）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EEDA33">
            <w:pPr>
              <w:spacing w:after="0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结算率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8E32B9">
            <w:pPr>
              <w:spacing w:after="0"/>
              <w:jc w:val="center"/>
              <w:rPr>
                <w:rFonts w:hint="default" w:ascii="宋体" w:hAnsi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4"/>
                <w:lang w:val="en-US" w:eastAsia="zh-CN"/>
              </w:rPr>
              <w:t>增值税</w:t>
            </w: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税率</w:t>
            </w:r>
          </w:p>
          <w:p w14:paraId="46DC771C">
            <w:pPr>
              <w:spacing w:after="0"/>
              <w:ind w:firstLine="200" w:firstLineChars="1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B976A5">
            <w:pPr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备注</w:t>
            </w:r>
          </w:p>
        </w:tc>
      </w:tr>
      <w:tr w14:paraId="7DD8A7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E2B3E5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BE3BA0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/>
              </w:rPr>
              <w:t>智能化专业分包工程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47835E">
            <w:pPr>
              <w:spacing w:after="200"/>
              <w:ind w:firstLine="1200" w:firstLineChars="60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188255">
            <w:pPr>
              <w:spacing w:after="200"/>
              <w:ind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0"/>
                <w:sz w:val="20"/>
                <w:szCs w:val="20"/>
              </w:rPr>
              <w:t>智能化工程所需设备(监控、主机、机柜、服务器等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2DA118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595A81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717359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5CFE46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%</w:t>
            </w:r>
          </w:p>
        </w:tc>
        <w:tc>
          <w:tcPr>
            <w:tcW w:w="2588" w:type="dxa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6AFD86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u w:val="single"/>
                <w:lang w:val="en-US" w:eastAsia="zh-CN"/>
              </w:rPr>
              <w:t xml:space="preserve">    9  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%</w:t>
            </w:r>
          </w:p>
        </w:tc>
        <w:tc>
          <w:tcPr>
            <w:tcW w:w="2807" w:type="dxa"/>
            <w:tcBorders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037F5F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最终结算价为主合同业主审定结算价*结算率。填报</w:t>
            </w:r>
            <w:r>
              <w:rPr>
                <w:rFonts w:hint="eastAsia" w:ascii="宋体" w:hAnsi="宋体" w:cs="宋体"/>
                <w:color w:val="auto"/>
                <w:sz w:val="20"/>
                <w:szCs w:val="24"/>
                <w:u w:val="none"/>
                <w:lang w:val="en-US" w:eastAsia="zh-CN"/>
              </w:rPr>
              <w:t>结算率不得高于</w:t>
            </w: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82%。</w:t>
            </w:r>
          </w:p>
        </w:tc>
      </w:tr>
      <w:tr w14:paraId="4B3039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6" w:hRule="atLeast"/>
        </w:trPr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73AAAB">
            <w:pPr>
              <w:spacing w:after="20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采购单位</w:t>
            </w:r>
          </w:p>
        </w:tc>
        <w:tc>
          <w:tcPr>
            <w:tcW w:w="4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DE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ind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</w:p>
          <w:p w14:paraId="1EF5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单位名称：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衢州市城投建设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有限公司</w:t>
            </w:r>
          </w:p>
          <w:p w14:paraId="020A6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单位地址：衢州市农市路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号</w:t>
            </w:r>
          </w:p>
          <w:p w14:paraId="58684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联系人：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林志伟</w:t>
            </w:r>
          </w:p>
          <w:p w14:paraId="0AB37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联系电话：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13957034303</w:t>
            </w:r>
          </w:p>
          <w:p w14:paraId="253E6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时间：  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  （盖章）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6C53C7">
            <w:pPr>
              <w:spacing w:after="200"/>
              <w:ind w:firstLine="1000" w:firstLineChars="500"/>
              <w:jc w:val="left"/>
              <w:rPr>
                <w:rFonts w:hint="eastAsia"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供应商</w:t>
            </w:r>
          </w:p>
        </w:tc>
        <w:tc>
          <w:tcPr>
            <w:tcW w:w="5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6536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</w:p>
          <w:p w14:paraId="5968D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单位名称：</w:t>
            </w:r>
          </w:p>
          <w:p w14:paraId="12189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单位地址：</w:t>
            </w:r>
          </w:p>
          <w:p w14:paraId="3E570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：</w:t>
            </w:r>
            <w:bookmarkStart w:id="0" w:name="_GoBack"/>
            <w:bookmarkEnd w:id="0"/>
          </w:p>
          <w:p w14:paraId="79664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电话：</w:t>
            </w:r>
          </w:p>
          <w:p w14:paraId="62D8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时间：  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年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月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日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（盖章）</w:t>
            </w:r>
          </w:p>
        </w:tc>
      </w:tr>
    </w:tbl>
    <w:tbl>
      <w:tblPr>
        <w:tblStyle w:val="3"/>
        <w:tblpPr w:leftFromText="180" w:rightFromText="180" w:vertAnchor="text" w:tblpX="15506" w:tblpY="-40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6808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68542BF8">
            <w:pPr>
              <w:spacing w:after="200"/>
              <w:jc w:val="left"/>
              <w:rPr>
                <w:rFonts w:hint="eastAsia" w:ascii="宋体" w:hAnsi="宋体" w:eastAsia="宋体" w:cs="宋体"/>
                <w:sz w:val="21"/>
                <w:szCs w:val="28"/>
                <w:vertAlign w:val="baseline"/>
              </w:rPr>
            </w:pPr>
          </w:p>
        </w:tc>
      </w:tr>
      <w:tr w14:paraId="1DE3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4D68A02F">
            <w:pPr>
              <w:spacing w:after="200"/>
              <w:jc w:val="left"/>
              <w:rPr>
                <w:rFonts w:hint="eastAsia" w:ascii="宋体" w:hAnsi="宋体" w:eastAsia="宋体" w:cs="宋体"/>
                <w:sz w:val="21"/>
                <w:szCs w:val="28"/>
                <w:vertAlign w:val="baseline"/>
              </w:rPr>
            </w:pPr>
          </w:p>
        </w:tc>
      </w:tr>
    </w:tbl>
    <w:p w14:paraId="1395C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340" w:lineRule="exact"/>
        <w:ind w:firstLine="200" w:firstLineChars="100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注：1.本询价单是采购单位最终确定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0"/>
          <w:szCs w:val="24"/>
        </w:rPr>
        <w:t>的主要依据，由采购单位和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0"/>
          <w:szCs w:val="24"/>
        </w:rPr>
        <w:t>共同填写，填写内容必须按要求清晰完整，如有涂改，应加盖公章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3F9CF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.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需填写“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结算率、投标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总价、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单位名称、单位地址、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联系人、联系电话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日期”等。</w:t>
      </w:r>
    </w:p>
    <w:p w14:paraId="143E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.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如未将本询价单在询价截止时间前提交给采购单位，视同自动放弃参与本次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询价</w:t>
      </w:r>
      <w:r>
        <w:rPr>
          <w:rFonts w:hint="eastAsia" w:ascii="宋体" w:hAnsi="宋体" w:cs="宋体"/>
          <w:color w:val="auto"/>
          <w:sz w:val="20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出现相同最低报价以乒乓球摇号产生中标人。</w:t>
      </w:r>
    </w:p>
    <w:p w14:paraId="4355B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4.供应商须具备与本分包工程对应的专业承包资质，且具有类似项目施工经验、良好的履约信誉和安全生产记录，需提供相关资质证明、安全生产许可证</w:t>
      </w:r>
    </w:p>
    <w:p w14:paraId="1C17A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200" w:firstLineChars="100"/>
        <w:jc w:val="left"/>
        <w:textAlignment w:val="auto"/>
        <w:rPr>
          <w:rFonts w:hint="default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等资料。</w:t>
      </w:r>
    </w:p>
    <w:p w14:paraId="5ACA24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合同估算价</w:t>
      </w:r>
      <w:r>
        <w:rPr>
          <w:rFonts w:hint="eastAsia" w:ascii="宋体" w:hAnsi="宋体" w:cs="宋体"/>
          <w:color w:val="auto"/>
          <w:sz w:val="20"/>
          <w:szCs w:val="24"/>
          <w:u w:val="none"/>
          <w:lang w:val="en-US" w:eastAsia="zh-CN"/>
        </w:rPr>
        <w:t>717359元 ，最高结算率为82%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提供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9%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增值税专用发票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具体内容由采购单位负责解释。</w:t>
      </w:r>
    </w:p>
    <w:p w14:paraId="32748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1"/>
          <w:szCs w:val="28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6.</w:t>
      </w:r>
      <w:r>
        <w:rPr>
          <w:rFonts w:hint="eastAsia" w:ascii="宋体" w:hAnsi="宋体" w:cs="宋体"/>
          <w:color w:val="auto"/>
          <w:sz w:val="20"/>
          <w:szCs w:val="24"/>
        </w:rPr>
        <w:t>结算方式和付款方式详见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专业分包</w:t>
      </w:r>
      <w:r>
        <w:rPr>
          <w:rFonts w:hint="eastAsia" w:ascii="宋体" w:hAnsi="宋体" w:cs="宋体"/>
          <w:color w:val="auto"/>
          <w:sz w:val="20"/>
          <w:szCs w:val="24"/>
        </w:rPr>
        <w:t>合同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及</w:t>
      </w:r>
      <w:r>
        <w:rPr>
          <w:rFonts w:hint="eastAsia" w:ascii="宋体" w:hAnsi="宋体" w:cs="宋体"/>
          <w:color w:val="auto"/>
          <w:sz w:val="20"/>
          <w:szCs w:val="24"/>
        </w:rPr>
        <w:t>采购框架协议</w:t>
      </w:r>
      <w:r>
        <w:rPr>
          <w:rFonts w:hint="eastAsia" w:ascii="宋体" w:hAnsi="宋体" w:cs="宋体"/>
          <w:color w:val="auto"/>
          <w:sz w:val="20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如有</w:t>
      </w:r>
      <w:r>
        <w:rPr>
          <w:rFonts w:hint="eastAsia" w:ascii="宋体" w:hAnsi="宋体" w:cs="宋体"/>
          <w:color w:val="auto"/>
          <w:sz w:val="20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0"/>
          <w:szCs w:val="24"/>
        </w:rPr>
        <w:t>。</w:t>
      </w:r>
    </w:p>
    <w:p w14:paraId="456F1BA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</w:p>
    <w:sectPr>
      <w:pgSz w:w="16838" w:h="11906" w:orient="landscape"/>
      <w:pgMar w:top="1123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233836"/>
    <w:multiLevelType w:val="singleLevel"/>
    <w:tmpl w:val="4F23383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YTU5NTJiNGMzYzkxMWVhMzc3OWM5MmY2NDM5ZmMifQ=="/>
  </w:docVars>
  <w:rsids>
    <w:rsidRoot w:val="3EED6F12"/>
    <w:rsid w:val="00345889"/>
    <w:rsid w:val="00382DEE"/>
    <w:rsid w:val="010F7FF3"/>
    <w:rsid w:val="015E6884"/>
    <w:rsid w:val="01974845"/>
    <w:rsid w:val="01D628BE"/>
    <w:rsid w:val="021138F7"/>
    <w:rsid w:val="022F6C93"/>
    <w:rsid w:val="02CF7A3A"/>
    <w:rsid w:val="031F2043"/>
    <w:rsid w:val="03411FB9"/>
    <w:rsid w:val="039C02FB"/>
    <w:rsid w:val="03E01910"/>
    <w:rsid w:val="04770389"/>
    <w:rsid w:val="04972FFD"/>
    <w:rsid w:val="04E8016B"/>
    <w:rsid w:val="052267F4"/>
    <w:rsid w:val="06783F44"/>
    <w:rsid w:val="06BC02D5"/>
    <w:rsid w:val="06EF40A7"/>
    <w:rsid w:val="071664F8"/>
    <w:rsid w:val="0718781B"/>
    <w:rsid w:val="0753050D"/>
    <w:rsid w:val="075E313A"/>
    <w:rsid w:val="0774295E"/>
    <w:rsid w:val="079C315B"/>
    <w:rsid w:val="07E536A5"/>
    <w:rsid w:val="08E5716C"/>
    <w:rsid w:val="0ADB7197"/>
    <w:rsid w:val="0B1B7594"/>
    <w:rsid w:val="0B8D0D92"/>
    <w:rsid w:val="0BAB662B"/>
    <w:rsid w:val="0C197F77"/>
    <w:rsid w:val="0C9D78BB"/>
    <w:rsid w:val="0CAF7C5E"/>
    <w:rsid w:val="0D8458C4"/>
    <w:rsid w:val="0E031844"/>
    <w:rsid w:val="0E2F2F6F"/>
    <w:rsid w:val="0E63529F"/>
    <w:rsid w:val="10036F74"/>
    <w:rsid w:val="112F3D99"/>
    <w:rsid w:val="1174545B"/>
    <w:rsid w:val="11823EC9"/>
    <w:rsid w:val="12492C39"/>
    <w:rsid w:val="12575356"/>
    <w:rsid w:val="1373068C"/>
    <w:rsid w:val="13CC58CF"/>
    <w:rsid w:val="143B4B05"/>
    <w:rsid w:val="1582093B"/>
    <w:rsid w:val="15AF54A9"/>
    <w:rsid w:val="15D54F0F"/>
    <w:rsid w:val="15F0239E"/>
    <w:rsid w:val="161820F6"/>
    <w:rsid w:val="17942BA8"/>
    <w:rsid w:val="180A4C18"/>
    <w:rsid w:val="19031D93"/>
    <w:rsid w:val="19737116"/>
    <w:rsid w:val="1BF9122C"/>
    <w:rsid w:val="1C1A723E"/>
    <w:rsid w:val="1C696AA3"/>
    <w:rsid w:val="1C9D03D2"/>
    <w:rsid w:val="1D022362"/>
    <w:rsid w:val="1DA8115B"/>
    <w:rsid w:val="1E5866DD"/>
    <w:rsid w:val="1ED55F80"/>
    <w:rsid w:val="21C9771B"/>
    <w:rsid w:val="221F6DFC"/>
    <w:rsid w:val="22401962"/>
    <w:rsid w:val="2276784D"/>
    <w:rsid w:val="227930C6"/>
    <w:rsid w:val="22E36792"/>
    <w:rsid w:val="23A14683"/>
    <w:rsid w:val="23FE046C"/>
    <w:rsid w:val="2584600A"/>
    <w:rsid w:val="261F21D6"/>
    <w:rsid w:val="26AB5818"/>
    <w:rsid w:val="27392E24"/>
    <w:rsid w:val="276C4FA7"/>
    <w:rsid w:val="293A62C9"/>
    <w:rsid w:val="293E0BC6"/>
    <w:rsid w:val="29F80D74"/>
    <w:rsid w:val="2A5A1A2F"/>
    <w:rsid w:val="2B54022C"/>
    <w:rsid w:val="2B6366C1"/>
    <w:rsid w:val="2B65243A"/>
    <w:rsid w:val="2C106849"/>
    <w:rsid w:val="2C4464F3"/>
    <w:rsid w:val="2C840FE5"/>
    <w:rsid w:val="2C932FD6"/>
    <w:rsid w:val="2D145EC5"/>
    <w:rsid w:val="2D3C2E48"/>
    <w:rsid w:val="2DFF6B75"/>
    <w:rsid w:val="2EB3170E"/>
    <w:rsid w:val="2F483303"/>
    <w:rsid w:val="2FED0C50"/>
    <w:rsid w:val="30662EDC"/>
    <w:rsid w:val="31815AF3"/>
    <w:rsid w:val="31A31DA2"/>
    <w:rsid w:val="326E42CA"/>
    <w:rsid w:val="331309CD"/>
    <w:rsid w:val="3353526D"/>
    <w:rsid w:val="340F4769"/>
    <w:rsid w:val="35973B37"/>
    <w:rsid w:val="36915C1D"/>
    <w:rsid w:val="378F0651"/>
    <w:rsid w:val="38975BFC"/>
    <w:rsid w:val="39EA0D97"/>
    <w:rsid w:val="3B111C96"/>
    <w:rsid w:val="3C333E8E"/>
    <w:rsid w:val="3D170E58"/>
    <w:rsid w:val="3D1B10CB"/>
    <w:rsid w:val="3DCE20C0"/>
    <w:rsid w:val="3DDA30E7"/>
    <w:rsid w:val="3DE73182"/>
    <w:rsid w:val="3DE96EFA"/>
    <w:rsid w:val="3E107793"/>
    <w:rsid w:val="3EED6F12"/>
    <w:rsid w:val="3F960F9D"/>
    <w:rsid w:val="3FBB78E0"/>
    <w:rsid w:val="40BD18A4"/>
    <w:rsid w:val="40F64C62"/>
    <w:rsid w:val="41394CC9"/>
    <w:rsid w:val="41856F3A"/>
    <w:rsid w:val="41BE41FA"/>
    <w:rsid w:val="41D52631"/>
    <w:rsid w:val="41FA16D6"/>
    <w:rsid w:val="430420E0"/>
    <w:rsid w:val="430B2384"/>
    <w:rsid w:val="439E50AF"/>
    <w:rsid w:val="44402D29"/>
    <w:rsid w:val="44D17FE6"/>
    <w:rsid w:val="44D2693A"/>
    <w:rsid w:val="45D40490"/>
    <w:rsid w:val="46BE7FF3"/>
    <w:rsid w:val="473A07C7"/>
    <w:rsid w:val="481C5945"/>
    <w:rsid w:val="48217291"/>
    <w:rsid w:val="48345216"/>
    <w:rsid w:val="496B2EB9"/>
    <w:rsid w:val="4B743FB4"/>
    <w:rsid w:val="4BDF36EB"/>
    <w:rsid w:val="509B6F45"/>
    <w:rsid w:val="50D46A7C"/>
    <w:rsid w:val="50F72955"/>
    <w:rsid w:val="5118509F"/>
    <w:rsid w:val="51533588"/>
    <w:rsid w:val="51AE428B"/>
    <w:rsid w:val="51EE4687"/>
    <w:rsid w:val="526E7576"/>
    <w:rsid w:val="534E3192"/>
    <w:rsid w:val="535449BE"/>
    <w:rsid w:val="5449029B"/>
    <w:rsid w:val="54CA785C"/>
    <w:rsid w:val="54CB47F7"/>
    <w:rsid w:val="54E56216"/>
    <w:rsid w:val="55C27A0C"/>
    <w:rsid w:val="56AB0D99"/>
    <w:rsid w:val="57B83178"/>
    <w:rsid w:val="585F1E3B"/>
    <w:rsid w:val="59652937"/>
    <w:rsid w:val="5A8C2C8F"/>
    <w:rsid w:val="5BF6163A"/>
    <w:rsid w:val="5C9A78E6"/>
    <w:rsid w:val="5D1334D0"/>
    <w:rsid w:val="5EEA5FB8"/>
    <w:rsid w:val="5F3F4774"/>
    <w:rsid w:val="5F7F2DC3"/>
    <w:rsid w:val="5FF4555F"/>
    <w:rsid w:val="61DA0784"/>
    <w:rsid w:val="624A76B8"/>
    <w:rsid w:val="62A274D7"/>
    <w:rsid w:val="62E25B42"/>
    <w:rsid w:val="647E189B"/>
    <w:rsid w:val="652561BA"/>
    <w:rsid w:val="654E3963"/>
    <w:rsid w:val="65815AE7"/>
    <w:rsid w:val="65B23EF2"/>
    <w:rsid w:val="6659436D"/>
    <w:rsid w:val="66A575B3"/>
    <w:rsid w:val="67151F50"/>
    <w:rsid w:val="674A1F08"/>
    <w:rsid w:val="67666B0F"/>
    <w:rsid w:val="67902675"/>
    <w:rsid w:val="68224C33"/>
    <w:rsid w:val="69A50804"/>
    <w:rsid w:val="6B0A3E88"/>
    <w:rsid w:val="6B15282D"/>
    <w:rsid w:val="6B553B6B"/>
    <w:rsid w:val="6C000308"/>
    <w:rsid w:val="6CDF5EC9"/>
    <w:rsid w:val="6D562863"/>
    <w:rsid w:val="6F4831D1"/>
    <w:rsid w:val="70626515"/>
    <w:rsid w:val="706C75BF"/>
    <w:rsid w:val="70756248"/>
    <w:rsid w:val="719E532A"/>
    <w:rsid w:val="71F02DF1"/>
    <w:rsid w:val="71FB03FC"/>
    <w:rsid w:val="72760055"/>
    <w:rsid w:val="72DF3FAB"/>
    <w:rsid w:val="730438B3"/>
    <w:rsid w:val="73F676A0"/>
    <w:rsid w:val="74580F62"/>
    <w:rsid w:val="745E40CE"/>
    <w:rsid w:val="74A20CF3"/>
    <w:rsid w:val="74BB2697"/>
    <w:rsid w:val="75686B34"/>
    <w:rsid w:val="756C5E03"/>
    <w:rsid w:val="75CB4B5C"/>
    <w:rsid w:val="76A74C81"/>
    <w:rsid w:val="7722255A"/>
    <w:rsid w:val="77613F40"/>
    <w:rsid w:val="7855070D"/>
    <w:rsid w:val="78DB486B"/>
    <w:rsid w:val="79416B9B"/>
    <w:rsid w:val="79AF405B"/>
    <w:rsid w:val="7A513C47"/>
    <w:rsid w:val="7A796935"/>
    <w:rsid w:val="7AF406B1"/>
    <w:rsid w:val="7B2C127C"/>
    <w:rsid w:val="7C2428D0"/>
    <w:rsid w:val="7C2A260C"/>
    <w:rsid w:val="7C9919C6"/>
    <w:rsid w:val="7CD267D0"/>
    <w:rsid w:val="7D515947"/>
    <w:rsid w:val="7E5C3ADA"/>
    <w:rsid w:val="7EE65705"/>
    <w:rsid w:val="7FB34146"/>
    <w:rsid w:val="7FC95651"/>
    <w:rsid w:val="7FD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able-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</Words>
  <Characters>642</Characters>
  <Lines>0</Lines>
  <Paragraphs>0</Paragraphs>
  <TotalTime>1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2022-10-14T02:03:00Z</dcterms:created>
  <dc:creator>乐在其中</dc:creator>
  <cp:lastModifiedBy>衣朵</cp:lastModifiedBy>
  <cp:lastPrinted>2025-12-31T07:53:00Z</cp:lastPrinted>
  <dcterms:modified xsi:type="dcterms:W3CDTF">2026-01-04T01:19:36Z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11D14E331C4041F5893E16A984E19E51</vt:lpwstr>
  </property>
  <property fmtid="{D5CDD505-2E9C-101B-9397-08002B2CF9AE}" pid="4" name="KSOTemplateDocerSaveRecord">
    <vt:lpwstr>eyJoZGlkIjoiYmI3MWY0MDUwNWM5OGFlYzdhMjk1MTI1YmI1NGM0MjQiLCJ1c2VySWQiOiIzNTI5NzQzNzAifQ==</vt:lpwstr>
  </property>
</Properties>
</file>