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D972D">
      <w:pPr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附件：</w:t>
      </w:r>
    </w:p>
    <w:p w14:paraId="249B695D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衢州智慧城市网络安全中心-网络安全协调指挥平台维保服务项目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服务需求</w:t>
      </w:r>
      <w:bookmarkStart w:id="1" w:name="_GoBack"/>
      <w:bookmarkEnd w:id="1"/>
    </w:p>
    <w:p w14:paraId="5CDADA60">
      <w:pPr>
        <w:adjustRightInd w:val="0"/>
        <w:spacing w:line="600" w:lineRule="exact"/>
        <w:ind w:firstLine="600" w:firstLineChars="200"/>
        <w:rPr>
          <w:rFonts w:hint="eastAsia" w:ascii="仿宋_GB2312" w:hAnsi="Calibri" w:eastAsia="仿宋_GB2312"/>
          <w:sz w:val="30"/>
          <w:szCs w:val="30"/>
          <w:lang w:val="en-US" w:eastAsia="zh-CN"/>
        </w:rPr>
      </w:pPr>
      <w:bookmarkStart w:id="0" w:name="_Toc7023"/>
      <w:r>
        <w:rPr>
          <w:rFonts w:hint="eastAsia" w:ascii="仿宋_GB2312" w:hAnsi="Calibri" w:eastAsia="仿宋_GB2312"/>
          <w:sz w:val="30"/>
          <w:szCs w:val="30"/>
          <w:lang w:val="en-US" w:eastAsia="zh-CN"/>
        </w:rPr>
        <w:t>1.硬件质保服务</w:t>
      </w:r>
    </w:p>
    <w:p w14:paraId="04F9E7E6">
      <w:pPr>
        <w:adjustRightInd w:val="0"/>
        <w:spacing w:line="600" w:lineRule="exact"/>
        <w:ind w:firstLine="600" w:firstLineChars="200"/>
        <w:rPr>
          <w:rFonts w:hint="eastAsia" w:ascii="仿宋_GB2312" w:hAnsi="Calibri" w:eastAsia="仿宋_GB2312"/>
          <w:sz w:val="30"/>
          <w:szCs w:val="30"/>
          <w:lang w:val="en-US" w:eastAsia="zh-CN"/>
        </w:rPr>
      </w:pPr>
      <w:r>
        <w:rPr>
          <w:rFonts w:hint="eastAsia" w:ascii="仿宋_GB2312" w:hAnsi="Calibri" w:eastAsia="仿宋_GB2312"/>
          <w:sz w:val="30"/>
          <w:szCs w:val="30"/>
          <w:lang w:val="en-US" w:eastAsia="zh-CN"/>
        </w:rPr>
        <w:t>当硬件设备发生故障或故障隐患时，首先由网信工作人员电话联系供应商，远程协助排查定位故障隐患，拉通产品组技术专家分析故障原因及影响范围，提交故障修复申请报备流程，然后进行现场检修或寄回供应商进行返修，同时技术人员对所发生的故障、处理过程和结果等要做好详细记录。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4299"/>
        <w:gridCol w:w="2598"/>
        <w:gridCol w:w="708"/>
      </w:tblGrid>
      <w:tr w14:paraId="07646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777" w:type="dxa"/>
            <w:vAlign w:val="center"/>
          </w:tcPr>
          <w:p w14:paraId="1F60F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4299" w:type="dxa"/>
            <w:vAlign w:val="center"/>
          </w:tcPr>
          <w:p w14:paraId="275ED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名称</w:t>
            </w:r>
          </w:p>
        </w:tc>
        <w:tc>
          <w:tcPr>
            <w:tcW w:w="2598" w:type="dxa"/>
            <w:vAlign w:val="center"/>
          </w:tcPr>
          <w:p w14:paraId="349B6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型号</w:t>
            </w:r>
          </w:p>
        </w:tc>
        <w:tc>
          <w:tcPr>
            <w:tcW w:w="708" w:type="dxa"/>
            <w:vAlign w:val="center"/>
          </w:tcPr>
          <w:p w14:paraId="3A6D9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数量</w:t>
            </w:r>
          </w:p>
        </w:tc>
      </w:tr>
      <w:tr w14:paraId="04256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77" w:type="dxa"/>
            <w:vAlign w:val="center"/>
          </w:tcPr>
          <w:p w14:paraId="60F0F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299" w:type="dxa"/>
            <w:vAlign w:val="center"/>
          </w:tcPr>
          <w:p w14:paraId="4845F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数据支撑系统硬件平台</w:t>
            </w:r>
          </w:p>
        </w:tc>
        <w:tc>
          <w:tcPr>
            <w:tcW w:w="2598" w:type="dxa"/>
            <w:vAlign w:val="center"/>
          </w:tcPr>
          <w:p w14:paraId="7F571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DAS-NP-3000</w:t>
            </w:r>
          </w:p>
        </w:tc>
        <w:tc>
          <w:tcPr>
            <w:tcW w:w="708" w:type="dxa"/>
            <w:vAlign w:val="center"/>
          </w:tcPr>
          <w:p w14:paraId="3BF51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2台</w:t>
            </w:r>
          </w:p>
        </w:tc>
      </w:tr>
      <w:tr w14:paraId="71D0F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77" w:type="dxa"/>
            <w:vAlign w:val="center"/>
          </w:tcPr>
          <w:p w14:paraId="6BD93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4299" w:type="dxa"/>
            <w:vAlign w:val="center"/>
          </w:tcPr>
          <w:p w14:paraId="55519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业务系统硬件平台</w:t>
            </w:r>
          </w:p>
        </w:tc>
        <w:tc>
          <w:tcPr>
            <w:tcW w:w="2598" w:type="dxa"/>
            <w:vAlign w:val="center"/>
          </w:tcPr>
          <w:p w14:paraId="518A4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DAS-NP-3000</w:t>
            </w:r>
          </w:p>
        </w:tc>
        <w:tc>
          <w:tcPr>
            <w:tcW w:w="708" w:type="dxa"/>
            <w:vAlign w:val="center"/>
          </w:tcPr>
          <w:p w14:paraId="6EBB6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2台</w:t>
            </w:r>
          </w:p>
        </w:tc>
      </w:tr>
      <w:tr w14:paraId="1F808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77" w:type="dxa"/>
            <w:vAlign w:val="center"/>
          </w:tcPr>
          <w:p w14:paraId="02013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4299" w:type="dxa"/>
            <w:vAlign w:val="center"/>
          </w:tcPr>
          <w:p w14:paraId="20CB7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分布式部署监测引擎平台</w:t>
            </w:r>
          </w:p>
        </w:tc>
        <w:tc>
          <w:tcPr>
            <w:tcW w:w="2598" w:type="dxa"/>
            <w:vAlign w:val="center"/>
          </w:tcPr>
          <w:p w14:paraId="6FEEC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DAS-WSM-P3000</w:t>
            </w:r>
          </w:p>
        </w:tc>
        <w:tc>
          <w:tcPr>
            <w:tcW w:w="708" w:type="dxa"/>
            <w:vAlign w:val="center"/>
          </w:tcPr>
          <w:p w14:paraId="0E141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1台</w:t>
            </w:r>
          </w:p>
        </w:tc>
      </w:tr>
      <w:tr w14:paraId="2C351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77" w:type="dxa"/>
            <w:vAlign w:val="center"/>
          </w:tcPr>
          <w:p w14:paraId="5953D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4299" w:type="dxa"/>
            <w:vAlign w:val="center"/>
          </w:tcPr>
          <w:p w14:paraId="3A29A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分布式部署网站监测引擎</w:t>
            </w:r>
          </w:p>
        </w:tc>
        <w:tc>
          <w:tcPr>
            <w:tcW w:w="2598" w:type="dxa"/>
            <w:vAlign w:val="center"/>
          </w:tcPr>
          <w:p w14:paraId="4F322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DAS-WSM-E3000</w:t>
            </w:r>
          </w:p>
        </w:tc>
        <w:tc>
          <w:tcPr>
            <w:tcW w:w="708" w:type="dxa"/>
            <w:vAlign w:val="center"/>
          </w:tcPr>
          <w:p w14:paraId="662B3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3台</w:t>
            </w:r>
          </w:p>
        </w:tc>
      </w:tr>
      <w:tr w14:paraId="34CD9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777" w:type="dxa"/>
            <w:vAlign w:val="center"/>
          </w:tcPr>
          <w:p w14:paraId="351FD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4299" w:type="dxa"/>
            <w:vAlign w:val="center"/>
          </w:tcPr>
          <w:p w14:paraId="6BD2B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关键信息基础设施单位流量数据采集专用设备</w:t>
            </w:r>
          </w:p>
        </w:tc>
        <w:tc>
          <w:tcPr>
            <w:tcW w:w="2598" w:type="dxa"/>
            <w:vAlign w:val="center"/>
          </w:tcPr>
          <w:p w14:paraId="687CF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DAS-TJ-ENGINE-FM200</w:t>
            </w:r>
          </w:p>
        </w:tc>
        <w:tc>
          <w:tcPr>
            <w:tcW w:w="708" w:type="dxa"/>
            <w:vAlign w:val="center"/>
          </w:tcPr>
          <w:p w14:paraId="7C7F6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5台</w:t>
            </w:r>
          </w:p>
        </w:tc>
      </w:tr>
      <w:tr w14:paraId="7F213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77" w:type="dxa"/>
            <w:vAlign w:val="center"/>
          </w:tcPr>
          <w:p w14:paraId="56FB4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4299" w:type="dxa"/>
            <w:vAlign w:val="center"/>
          </w:tcPr>
          <w:p w14:paraId="5AFC5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千兆交换机</w:t>
            </w:r>
          </w:p>
        </w:tc>
        <w:tc>
          <w:tcPr>
            <w:tcW w:w="2598" w:type="dxa"/>
            <w:vAlign w:val="center"/>
          </w:tcPr>
          <w:p w14:paraId="69782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S5735S-L48T4S-A</w:t>
            </w:r>
          </w:p>
        </w:tc>
        <w:tc>
          <w:tcPr>
            <w:tcW w:w="708" w:type="dxa"/>
            <w:vAlign w:val="center"/>
          </w:tcPr>
          <w:p w14:paraId="39310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1台</w:t>
            </w:r>
          </w:p>
        </w:tc>
      </w:tr>
    </w:tbl>
    <w:p w14:paraId="314AC001">
      <w:pPr>
        <w:adjustRightInd w:val="0"/>
        <w:spacing w:line="600" w:lineRule="exact"/>
        <w:ind w:firstLine="600" w:firstLineChars="200"/>
        <w:rPr>
          <w:rFonts w:hint="eastAsia" w:ascii="仿宋_GB2312" w:hAnsi="Calibri" w:eastAsia="仿宋_GB2312"/>
          <w:sz w:val="30"/>
          <w:szCs w:val="30"/>
          <w:lang w:val="en-US" w:eastAsia="zh-CN"/>
        </w:rPr>
      </w:pPr>
      <w:r>
        <w:rPr>
          <w:rFonts w:hint="eastAsia" w:ascii="仿宋_GB2312" w:hAnsi="Calibri" w:eastAsia="仿宋_GB2312"/>
          <w:sz w:val="30"/>
          <w:szCs w:val="30"/>
          <w:lang w:val="en-US" w:eastAsia="zh-CN"/>
        </w:rPr>
        <w:t>2.软件升级服务</w:t>
      </w:r>
      <w:bookmarkEnd w:id="0"/>
    </w:p>
    <w:p w14:paraId="2B66DD1F">
      <w:pPr>
        <w:adjustRightInd w:val="0"/>
        <w:spacing w:line="600" w:lineRule="exact"/>
        <w:ind w:firstLine="600" w:firstLineChars="200"/>
        <w:rPr>
          <w:rFonts w:hint="eastAsia" w:ascii="仿宋_GB2312" w:hAnsi="Calibri" w:eastAsia="仿宋_GB2312"/>
          <w:sz w:val="30"/>
          <w:szCs w:val="30"/>
          <w:lang w:val="en-US" w:eastAsia="zh-CN"/>
        </w:rPr>
      </w:pPr>
      <w:r>
        <w:rPr>
          <w:rFonts w:hint="eastAsia" w:ascii="仿宋_GB2312" w:hAnsi="Calibri" w:eastAsia="仿宋_GB2312"/>
          <w:sz w:val="30"/>
          <w:szCs w:val="30"/>
          <w:lang w:val="en-US" w:eastAsia="zh-CN"/>
        </w:rPr>
        <w:t>软件升级服务主要包括以下内容：</w:t>
      </w:r>
    </w:p>
    <w:p w14:paraId="4BE45052">
      <w:pPr>
        <w:adjustRightInd w:val="0"/>
        <w:spacing w:line="600" w:lineRule="exact"/>
        <w:ind w:firstLine="600" w:firstLineChars="200"/>
        <w:rPr>
          <w:rFonts w:hint="eastAsia" w:ascii="仿宋_GB2312" w:hAnsi="Calibri" w:eastAsia="仿宋_GB2312"/>
          <w:sz w:val="30"/>
          <w:szCs w:val="30"/>
          <w:lang w:val="en-US" w:eastAsia="zh-CN"/>
        </w:rPr>
      </w:pPr>
      <w:r>
        <w:rPr>
          <w:rFonts w:hint="eastAsia" w:ascii="仿宋_GB2312" w:hAnsi="Calibri" w:eastAsia="仿宋_GB2312"/>
          <w:sz w:val="30"/>
          <w:szCs w:val="30"/>
          <w:lang w:val="en-US" w:eastAsia="zh-CN"/>
        </w:rPr>
        <w:t>软件版本管理</w:t>
      </w:r>
    </w:p>
    <w:p w14:paraId="39C446DB">
      <w:pPr>
        <w:adjustRightInd w:val="0"/>
        <w:spacing w:line="600" w:lineRule="exact"/>
        <w:ind w:firstLine="600" w:firstLineChars="200"/>
        <w:rPr>
          <w:rFonts w:hint="eastAsia" w:ascii="仿宋_GB2312" w:hAnsi="Calibri" w:eastAsia="仿宋_GB2312"/>
          <w:sz w:val="30"/>
          <w:szCs w:val="30"/>
          <w:lang w:val="en-US" w:eastAsia="zh-CN"/>
        </w:rPr>
      </w:pPr>
      <w:r>
        <w:rPr>
          <w:rFonts w:hint="eastAsia" w:ascii="仿宋_GB2312" w:hAnsi="Calibri" w:eastAsia="仿宋_GB2312"/>
          <w:sz w:val="30"/>
          <w:szCs w:val="30"/>
          <w:lang w:val="en-US" w:eastAsia="zh-CN"/>
        </w:rPr>
        <w:t>版本控制：确保所有平台和服务器的软件版本保持最新，并及时更新补丁，完善安全加固措施，以防止已知漏洞被利用。</w:t>
      </w:r>
    </w:p>
    <w:p w14:paraId="5CEA5EAD">
      <w:pPr>
        <w:adjustRightInd w:val="0"/>
        <w:spacing w:line="600" w:lineRule="exact"/>
        <w:ind w:firstLine="600" w:firstLineChars="200"/>
        <w:rPr>
          <w:rFonts w:hint="eastAsia" w:ascii="仿宋_GB2312" w:hAnsi="Calibri" w:eastAsia="仿宋_GB2312"/>
          <w:sz w:val="30"/>
          <w:szCs w:val="30"/>
          <w:lang w:val="en-US" w:eastAsia="zh-CN"/>
        </w:rPr>
      </w:pPr>
      <w:r>
        <w:rPr>
          <w:rFonts w:hint="eastAsia" w:ascii="仿宋_GB2312" w:hAnsi="Calibri" w:eastAsia="仿宋_GB2312"/>
          <w:sz w:val="30"/>
          <w:szCs w:val="30"/>
          <w:lang w:val="en-US" w:eastAsia="zh-CN"/>
        </w:rPr>
        <w:t>系统规则库管理</w:t>
      </w:r>
    </w:p>
    <w:p w14:paraId="24E28609">
      <w:pPr>
        <w:adjustRightInd w:val="0"/>
        <w:spacing w:line="600" w:lineRule="exact"/>
        <w:ind w:firstLine="600" w:firstLineChars="200"/>
        <w:rPr>
          <w:rFonts w:hint="eastAsia" w:ascii="仿宋_GB2312" w:hAnsi="Calibri" w:eastAsia="仿宋_GB2312"/>
          <w:sz w:val="30"/>
          <w:szCs w:val="30"/>
          <w:lang w:val="en-US" w:eastAsia="zh-CN"/>
        </w:rPr>
      </w:pPr>
      <w:r>
        <w:rPr>
          <w:rFonts w:hint="eastAsia" w:ascii="仿宋_GB2312" w:hAnsi="Calibri" w:eastAsia="仿宋_GB2312"/>
          <w:sz w:val="30"/>
          <w:szCs w:val="30"/>
          <w:lang w:val="en-US" w:eastAsia="zh-CN"/>
        </w:rPr>
        <w:t>规则制定与更新：定期评估现有安全规则的有效性，更新和完善系统规则库。</w:t>
      </w:r>
    </w:p>
    <w:p w14:paraId="47D9D846">
      <w:pPr>
        <w:adjustRightInd w:val="0"/>
        <w:spacing w:line="600" w:lineRule="exact"/>
        <w:ind w:firstLine="600" w:firstLineChars="200"/>
        <w:rPr>
          <w:rFonts w:hint="eastAsia" w:ascii="仿宋_GB2312" w:hAnsi="Calibri" w:eastAsia="仿宋_GB2312"/>
          <w:sz w:val="30"/>
          <w:szCs w:val="30"/>
          <w:lang w:val="en-US" w:eastAsia="zh-CN"/>
        </w:rPr>
      </w:pPr>
      <w:r>
        <w:rPr>
          <w:rFonts w:hint="eastAsia" w:ascii="仿宋_GB2312" w:hAnsi="Calibri" w:eastAsia="仿宋_GB2312"/>
          <w:sz w:val="30"/>
          <w:szCs w:val="30"/>
          <w:lang w:val="en-US" w:eastAsia="zh-CN"/>
        </w:rPr>
        <w:t>规则优化：根据系统的实际运行情况和安全事件的处理结果，不断优化安全规则，提高系统的安全性。</w:t>
      </w:r>
    </w:p>
    <w:p w14:paraId="3D174FA7">
      <w:pPr>
        <w:adjustRightInd w:val="0"/>
        <w:spacing w:line="600" w:lineRule="exact"/>
        <w:ind w:firstLine="600" w:firstLineChars="200"/>
        <w:rPr>
          <w:rFonts w:hint="eastAsia" w:ascii="仿宋_GB2312" w:hAnsi="Calibri" w:eastAsia="仿宋_GB2312"/>
          <w:sz w:val="30"/>
          <w:szCs w:val="30"/>
          <w:lang w:val="en-US" w:eastAsia="zh-CN"/>
        </w:rPr>
      </w:pPr>
      <w:r>
        <w:rPr>
          <w:rFonts w:hint="eastAsia" w:ascii="仿宋_GB2312" w:hAnsi="Calibri" w:eastAsia="仿宋_GB2312"/>
          <w:sz w:val="30"/>
          <w:szCs w:val="30"/>
          <w:lang w:val="en-US" w:eastAsia="zh-CN"/>
        </w:rPr>
        <w:t>版本与系统升级（更新）</w:t>
      </w:r>
    </w:p>
    <w:p w14:paraId="175CE46D">
      <w:pPr>
        <w:adjustRightInd w:val="0"/>
        <w:spacing w:line="600" w:lineRule="exact"/>
        <w:ind w:firstLine="600" w:firstLineChars="200"/>
        <w:rPr>
          <w:rFonts w:hint="eastAsia" w:ascii="仿宋_GB2312" w:hAnsi="Calibri" w:eastAsia="仿宋_GB2312"/>
          <w:sz w:val="30"/>
          <w:szCs w:val="30"/>
          <w:lang w:val="en-US" w:eastAsia="zh-CN"/>
        </w:rPr>
      </w:pPr>
      <w:r>
        <w:rPr>
          <w:rFonts w:hint="eastAsia" w:ascii="仿宋_GB2312" w:hAnsi="Calibri" w:eastAsia="仿宋_GB2312"/>
          <w:sz w:val="30"/>
          <w:szCs w:val="30"/>
          <w:lang w:val="en-US" w:eastAsia="zh-CN"/>
        </w:rPr>
        <w:t>网络安全协调指挥平台：基于大数据分析、机器学习等先进技术，通过打造态势感知、信息共享等业务闭环，建设本地区网络安全工作的协调指挥中心。</w:t>
      </w:r>
    </w:p>
    <w:p w14:paraId="6C9730E0">
      <w:pPr>
        <w:adjustRightInd w:val="0"/>
        <w:spacing w:line="600" w:lineRule="exact"/>
        <w:ind w:firstLine="600" w:firstLineChars="200"/>
        <w:rPr>
          <w:rFonts w:hint="eastAsia" w:ascii="仿宋_GB2312" w:hAnsi="Calibri" w:eastAsia="仿宋_GB2312"/>
          <w:sz w:val="30"/>
          <w:szCs w:val="30"/>
          <w:lang w:val="en-US" w:eastAsia="zh-CN"/>
        </w:rPr>
      </w:pPr>
      <w:r>
        <w:rPr>
          <w:rFonts w:hint="eastAsia" w:ascii="仿宋_GB2312" w:hAnsi="Calibri" w:eastAsia="仿宋_GB2312"/>
          <w:sz w:val="30"/>
          <w:szCs w:val="30"/>
          <w:lang w:val="en-US" w:eastAsia="zh-CN"/>
        </w:rPr>
        <w:t>分布式部署监测引擎平台、分布式部署网站监测引擎：实时监测网站的安全状态，定期更新网站安全防护规则，及时处置网站安全事件。</w:t>
      </w:r>
    </w:p>
    <w:p w14:paraId="3847B1D7">
      <w:pPr>
        <w:adjustRightInd w:val="0"/>
        <w:spacing w:line="600" w:lineRule="exact"/>
        <w:ind w:firstLine="600" w:firstLineChars="200"/>
        <w:rPr>
          <w:rFonts w:hint="eastAsia" w:ascii="仿宋_GB2312" w:hAnsi="Calibri" w:eastAsia="仿宋_GB2312"/>
          <w:sz w:val="30"/>
          <w:szCs w:val="30"/>
        </w:rPr>
      </w:pPr>
      <w:r>
        <w:rPr>
          <w:rFonts w:hint="eastAsia" w:ascii="仿宋_GB2312" w:hAnsi="Calibri" w:eastAsia="仿宋_GB2312"/>
          <w:sz w:val="30"/>
          <w:szCs w:val="30"/>
          <w:lang w:val="en-US" w:eastAsia="zh-CN"/>
        </w:rPr>
        <w:t>关键信息基础设施单位流量数据采集专用设备：持续收集和分析关键信息基础设施单位的网络威胁流量数据，定期更新APT攻击特征策略，提升APT攻击监测预警水平。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1NjljYWY5ZjYwZWViZjRjNjNhNTNjMjZkNGNkMTgifQ=="/>
  </w:docVars>
  <w:rsids>
    <w:rsidRoot w:val="360273E0"/>
    <w:rsid w:val="00D46A11"/>
    <w:rsid w:val="03694BAB"/>
    <w:rsid w:val="0388408C"/>
    <w:rsid w:val="063607DB"/>
    <w:rsid w:val="06383B2C"/>
    <w:rsid w:val="08616956"/>
    <w:rsid w:val="0DF4481D"/>
    <w:rsid w:val="10D9182C"/>
    <w:rsid w:val="134B0CF6"/>
    <w:rsid w:val="140D0C48"/>
    <w:rsid w:val="14A71720"/>
    <w:rsid w:val="15D37979"/>
    <w:rsid w:val="1B395B52"/>
    <w:rsid w:val="1C4032FE"/>
    <w:rsid w:val="1CEC0D90"/>
    <w:rsid w:val="1D9236E6"/>
    <w:rsid w:val="21DE59DF"/>
    <w:rsid w:val="21E36D6F"/>
    <w:rsid w:val="23C2470E"/>
    <w:rsid w:val="2580437A"/>
    <w:rsid w:val="26921487"/>
    <w:rsid w:val="29B3497F"/>
    <w:rsid w:val="29BB3FC4"/>
    <w:rsid w:val="2A4272ED"/>
    <w:rsid w:val="2D044A8E"/>
    <w:rsid w:val="2F364819"/>
    <w:rsid w:val="3026270A"/>
    <w:rsid w:val="30E62278"/>
    <w:rsid w:val="30FE51C8"/>
    <w:rsid w:val="31044E19"/>
    <w:rsid w:val="32805F22"/>
    <w:rsid w:val="360273E0"/>
    <w:rsid w:val="38196E0A"/>
    <w:rsid w:val="38A10829"/>
    <w:rsid w:val="3ADA04E1"/>
    <w:rsid w:val="3BFD046C"/>
    <w:rsid w:val="3CB9732D"/>
    <w:rsid w:val="401F43AC"/>
    <w:rsid w:val="405F16F6"/>
    <w:rsid w:val="41082F8B"/>
    <w:rsid w:val="43966660"/>
    <w:rsid w:val="475E6263"/>
    <w:rsid w:val="4BFD52CE"/>
    <w:rsid w:val="4C8E5EAB"/>
    <w:rsid w:val="4CF0458E"/>
    <w:rsid w:val="4D4B7F92"/>
    <w:rsid w:val="4ED5471E"/>
    <w:rsid w:val="506A1EF0"/>
    <w:rsid w:val="517A67AA"/>
    <w:rsid w:val="546348C0"/>
    <w:rsid w:val="56F445E6"/>
    <w:rsid w:val="595864E4"/>
    <w:rsid w:val="5A3B761D"/>
    <w:rsid w:val="5BC017E9"/>
    <w:rsid w:val="5E2629F9"/>
    <w:rsid w:val="61563581"/>
    <w:rsid w:val="618C7CB7"/>
    <w:rsid w:val="62772669"/>
    <w:rsid w:val="62CC6984"/>
    <w:rsid w:val="63344E12"/>
    <w:rsid w:val="64195594"/>
    <w:rsid w:val="67207B58"/>
    <w:rsid w:val="682C0C6D"/>
    <w:rsid w:val="68E65C61"/>
    <w:rsid w:val="6945237D"/>
    <w:rsid w:val="69EB7898"/>
    <w:rsid w:val="6AC26659"/>
    <w:rsid w:val="6B137C5F"/>
    <w:rsid w:val="6BAC2AA6"/>
    <w:rsid w:val="6F400701"/>
    <w:rsid w:val="70476811"/>
    <w:rsid w:val="707F0E75"/>
    <w:rsid w:val="71711B33"/>
    <w:rsid w:val="72351A7B"/>
    <w:rsid w:val="7AD231C0"/>
    <w:rsid w:val="7FFF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</w:rPr>
  </w:style>
  <w:style w:type="paragraph" w:styleId="4">
    <w:name w:val="Body Text Indent"/>
    <w:basedOn w:val="1"/>
    <w:next w:val="5"/>
    <w:qFormat/>
    <w:uiPriority w:val="0"/>
    <w:pPr>
      <w:spacing w:line="360" w:lineRule="auto"/>
      <w:ind w:firstLine="435"/>
    </w:pPr>
    <w:rPr>
      <w:sz w:val="28"/>
      <w:szCs w:val="24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 w:eastAsia="宋体" w:cs="Arial"/>
    </w:rPr>
  </w:style>
  <w:style w:type="paragraph" w:styleId="6">
    <w:name w:val="Body Text"/>
    <w:basedOn w:val="1"/>
    <w:qFormat/>
    <w:uiPriority w:val="1"/>
    <w:pPr>
      <w:spacing w:before="4"/>
    </w:pPr>
    <w:rPr>
      <w:rFonts w:ascii="Microsoft JhengHei" w:hAnsi="Microsoft JhengHei" w:eastAsia="Microsoft JhengHei" w:cs="Microsoft JhengHei"/>
      <w:b/>
      <w:bCs/>
      <w:sz w:val="24"/>
      <w:lang w:val="zh-CN" w:bidi="zh-CN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toc 1"/>
    <w:basedOn w:val="1"/>
    <w:next w:val="1"/>
    <w:qFormat/>
    <w:uiPriority w:val="0"/>
  </w:style>
  <w:style w:type="paragraph" w:styleId="9">
    <w:name w:val="Body Text First Indent 2"/>
    <w:basedOn w:val="4"/>
    <w:next w:val="10"/>
    <w:qFormat/>
    <w:uiPriority w:val="0"/>
    <w:pPr>
      <w:spacing w:after="120" w:afterLines="0"/>
      <w:ind w:firstLine="420" w:firstLineChars="200"/>
    </w:pPr>
  </w:style>
  <w:style w:type="paragraph" w:customStyle="1" w:styleId="10">
    <w:name w:val="文章正文"/>
    <w:basedOn w:val="1"/>
    <w:qFormat/>
    <w:uiPriority w:val="99"/>
    <w:pPr>
      <w:spacing w:line="360" w:lineRule="auto"/>
      <w:ind w:firstLine="200" w:firstLineChars="200"/>
    </w:pPr>
    <w:rPr>
      <w:sz w:val="24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paragraph" w:customStyle="1" w:styleId="15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paragraph" w:customStyle="1" w:styleId="1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hAnsi="Calibri" w:eastAsia="宋体" w:cs="Times New Roman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1713</Words>
  <Characters>1901</Characters>
  <Lines>0</Lines>
  <Paragraphs>0</Paragraphs>
  <TotalTime>0</TotalTime>
  <ScaleCrop>false</ScaleCrop>
  <LinksUpToDate>false</LinksUpToDate>
  <CharactersWithSpaces>2022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2023-05-29T08:38:00Z</dcterms:created>
  <dc:creator>---------</dc:creator>
  <cp:lastModifiedBy>administrator</cp:lastModifiedBy>
  <cp:lastPrinted>2023-09-15T08:13:00Z</cp:lastPrinted>
  <dcterms:modified xsi:type="dcterms:W3CDTF">2025-10-29T07:53:55Z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14E313E623ED458C8CD6A10DE3DC812A_13</vt:lpwstr>
  </property>
  <property fmtid="{D5CDD505-2E9C-101B-9397-08002B2CF9AE}" pid="4" name="KSOTemplateDocerSaveRecord">
    <vt:lpwstr>eyJoZGlkIjoiY2RhMmQ2NWIyYTU0MjQ5YzlmNTRkYzdjMGJkYzgxNDciLCJ1c2VySWQiOiI0NDQ5OTk1MDAifQ==</vt:lpwstr>
  </property>
</Properties>
</file>